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15" w:rsidRPr="00366715" w:rsidRDefault="00366715" w:rsidP="003667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6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психолога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0" t="0" r="0" b="0"/>
            <wp:docPr id="4" name="Рисунок 4" descr="http://vaskino-sch.ru/wp-content/uploads/2011/05/ps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kino-sch.ru/wp-content/uploads/2011/05/psi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родителей: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ребенка таким, каков он есть.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приказывайте из прихоти. Не надо бесцельных приказаний. Не вмешиваться в жизнь ребенка столь же опасно, как и вмешиваться постоянно.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принимайте решения в одиночку. Золотое правило семейной жизни – </w:t>
      </w:r>
      <w:proofErr w:type="spellStart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диархия</w:t>
      </w:r>
      <w:proofErr w:type="spellEnd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отец и мать противоречат друг другу – для ребенка это занимательное зрелище.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доверие к тому, кто будет вам противоречить.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части подарков – никаких излишеств. Мы разучились отказывать детям. Отказ приносит больше пользы, ибо учит отличить необходимое от излишества.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всём действуйте собственным примером. Добиваться от ребенка можно только того, что делаешь сам.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обо всем без боязни. Речь – золото, а молчание – свинец.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Объединяйтесь со своими близкими. Семья – это частная республика. Всё должно делаться сообща: мытьё посуды, покупки, уборка, выбор развлечений, маршруты поездок.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дверь открытой. Рано или поздно вы не удержите детей, подростков, молодежь в доме. Никогда не рано учиться свободе.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Устранитесь в положенное время! Эта заповедь неизменно навевает грусть. Рано или поздно родители останутся в одиночестве. Ничего не поделаешь, любая родительская карьера предполагает эту жертву.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0" t="0" r="0" b="0"/>
            <wp:docPr id="3" name="Рисунок 3" descr="http://vaskino-sch.ru/wp-content/uploads/2011/05/psih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skino-sch.ru/wp-content/uploads/2011/05/psih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Душевная жизнь человека чрезвычайно сложна, так как психика состоит из двух </w:t>
      </w:r>
      <w:proofErr w:type="spellStart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взаимоопределяющих</w:t>
      </w:r>
      <w:proofErr w:type="spellEnd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составных: осознаваемое и неосознаваемое — сознание и подсознание. В неосознаваемой сфере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ребенка играют родительские установки. Бесспорно, родители — самые значимые и любимые для ребенка люди. Авторитет, особенно на ранних этапах </w:t>
      </w:r>
      <w:proofErr w:type="spellStart"/>
      <w:proofErr w:type="gramStart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-эмоционального</w:t>
      </w:r>
      <w:proofErr w:type="gramEnd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непререкаем и абсолютен. Вера в </w:t>
      </w: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непогрешимость, правоту и справедливость родителей у детей непоколебима: «Мама сказала…», «Папа велел» и т. д. Взрослые люди, способные осознавать и контролировать, многое «подвергают сомнению», ставя </w:t>
      </w:r>
      <w:proofErr w:type="spellStart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-экологические защиты к установкам и требованиям окружающих, руководствуясь собственными желаниями и мотивами. Они не пускают в свое подсознание те установки, которые сознательно им не нужны. («Курить вредно!» — хочу и курю!). Дети не могут этого делать. Они не в состоянии поставить психологический барьер в отношениях с родителями. Поэтому многое из тех установок, которые они получают от своих родителей, в дальнейшем определяет их поведение, причем стереотипное, одинаковое в сходных жизненных ситуациях. 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а мудрость — глупость, где важны стойкость, вера в себя </w:t>
      </w:r>
      <w:proofErr w:type="spellStart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исвои</w:t>
      </w:r>
      <w:proofErr w:type="spellEnd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силы. Задумывались ли вы, взрослые, какие установки дали вам ваши родители, не являются ли они внутренними указателями на вашем жизненном пути? Внимательно рассмотрите ссылки: «негативные установки», «позитивные установки» и подумайте, прежде чем что-то категорично заявлять своему ребенку о последствиях, а не ваших ли родителей это установки? Не говорите своему ребенку того, чего бы вы ему на самом деле не желали.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715" w:rsidRPr="00366715" w:rsidRDefault="00366715" w:rsidP="003667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Негативные установки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0" t="0" r="0" b="0"/>
            <wp:docPr id="2" name="Рисунок 2" descr="http://vaskino-sch.ru/wp-content/uploads/2011/05/neg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askino-sch.ru/wp-content/uploads/2011/05/negati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«Сильные люди не плачут».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«Думай только о себе, не жалей никого».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всегда, как твой (я) папа (мама)».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«Дурачок ты мой!»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«Уж лучше б тебя вообще не было на свете!»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и будешь по жизни мыкаться, как твой папа (мама)…».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будешь слушаться — заболеешь!».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«Яблоко от яблоньки недалеко падает».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«Сколько сил мы тебе отдали, а ты…»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твоего ума дело…»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 тебя накажет!..»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 ешь много, будешь толстый, никто тебя любить не будет».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верь </w:t>
      </w:r>
      <w:proofErr w:type="spellStart"/>
      <w:proofErr w:type="gramStart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никому,обманут</w:t>
      </w:r>
      <w:proofErr w:type="spellEnd"/>
      <w:proofErr w:type="gramEnd"/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!..»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ты будешь так поступать, с тобой никто дружить не будет!»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всегда это делаешь хуже других…»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всегда будешь грязнулей!»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«Женщина глупее мужчины…»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плохой!»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«Будешь букой — один останешься».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хорошее всегда кончается, нельзя всегда есть конфетки…»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список вы можете продолжить сами, кое-что в нем вы узнали, подумайте, какие установки мешают вам жить и не давайте их своим детям, если не хотите, чтобы что-то в вашей жизни повторялось в ваших детях.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715" w:rsidRPr="00366715" w:rsidRDefault="00366715" w:rsidP="003667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7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Позитивные установки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0" t="0" r="0" b="0"/>
            <wp:docPr id="1" name="Рисунок 1" descr="http://vaskino-sch.ru/wp-content/uploads/2011/05/pos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skino-sch.ru/wp-content/uploads/2011/05/positi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«Поплачь — легче будет».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«Сколько отдашь — столько и получишь».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«Какая мама умница! Какой у нас папа молодец! Они самые хорошие!»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тебе все прекрасно…»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«Какое счастье, что ты у нас есть!».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«Каждый сам выбирает свой путь».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всегда будешь здоров!»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посеешь, то и пожнешь».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любим, понимаем, надеемся на тебя».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«Твое мнение всем интересно».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 любит тебя!»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«Кушай на здоровье!»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«Выбирай себе друзей сам…»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ты относишься к людям, так и они к тебе».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аукнется, так и откликнется».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Каждый может ошибаться! Попробуй еще!»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ты чистенький всегда и аккуратный!»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«Чистота — залог здоровья».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зависит от человека…»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тебя люблю любого…»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«Люби себя и другие тебя полюбят».</w:t>
      </w:r>
    </w:p>
    <w:p w:rsidR="00366715" w:rsidRPr="00366715" w:rsidRDefault="00366715" w:rsidP="0036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в этой жизни зависит от тебя»</w:t>
      </w:r>
    </w:p>
    <w:p w:rsidR="004F3DDF" w:rsidRDefault="004F3DDF">
      <w:bookmarkStart w:id="0" w:name="_GoBack"/>
      <w:bookmarkEnd w:id="0"/>
    </w:p>
    <w:sectPr w:rsidR="004F3DDF" w:rsidSect="0077660E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15"/>
    <w:rsid w:val="00366715"/>
    <w:rsid w:val="004F3DDF"/>
    <w:rsid w:val="007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9AA85-EC07-4355-9C7C-DF87BD1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6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Моисеев</dc:creator>
  <cp:keywords/>
  <dc:description/>
  <cp:lastModifiedBy>Артём Моисеев</cp:lastModifiedBy>
  <cp:revision>1</cp:revision>
  <dcterms:created xsi:type="dcterms:W3CDTF">2015-05-11T05:46:00Z</dcterms:created>
  <dcterms:modified xsi:type="dcterms:W3CDTF">2015-05-11T05:46:00Z</dcterms:modified>
</cp:coreProperties>
</file>